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5E" w:rsidRDefault="00D5525E" w:rsidP="00904928">
      <w:pPr>
        <w:jc w:val="center"/>
        <w:rPr>
          <w:rFonts w:ascii="Dungeon" w:hAnsi="Dungeon"/>
          <w:b/>
          <w:bCs/>
          <w:lang w:val="en-US"/>
        </w:rPr>
      </w:pPr>
      <w:r w:rsidRPr="00D5525E">
        <w:rPr>
          <w:b/>
          <w:bCs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2132330</wp:posOffset>
            </wp:positionH>
            <wp:positionV relativeFrom="paragraph">
              <wp:posOffset>-535940</wp:posOffset>
            </wp:positionV>
            <wp:extent cx="1524000" cy="15285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525E" w:rsidRDefault="00D5525E" w:rsidP="00904928">
      <w:pPr>
        <w:jc w:val="center"/>
        <w:rPr>
          <w:rFonts w:ascii="Dungeon" w:hAnsi="Dungeon"/>
          <w:b/>
          <w:bCs/>
          <w:lang w:val="en-US"/>
        </w:rPr>
      </w:pPr>
    </w:p>
    <w:p w:rsidR="00D5525E" w:rsidRDefault="00D5525E" w:rsidP="00904928">
      <w:pPr>
        <w:jc w:val="center"/>
        <w:rPr>
          <w:rFonts w:ascii="Dungeon" w:hAnsi="Dungeon"/>
          <w:b/>
          <w:bCs/>
          <w:lang w:val="en-US"/>
        </w:rPr>
      </w:pPr>
    </w:p>
    <w:p w:rsidR="00D5525E" w:rsidRDefault="00D5525E" w:rsidP="00904928">
      <w:pPr>
        <w:jc w:val="center"/>
        <w:rPr>
          <w:rFonts w:ascii="Dungeon" w:hAnsi="Dungeon"/>
          <w:b/>
          <w:bCs/>
          <w:lang w:val="en-US"/>
        </w:rPr>
      </w:pPr>
    </w:p>
    <w:p w:rsidR="00904928" w:rsidRPr="00DB6C74" w:rsidRDefault="00D5525E" w:rsidP="00904928">
      <w:pPr>
        <w:jc w:val="center"/>
        <w:rPr>
          <w:rFonts w:ascii="Calibri" w:hAnsi="Calibri" w:cs="Calibri"/>
          <w:b/>
          <w:bCs/>
        </w:rPr>
      </w:pPr>
      <w:r>
        <w:rPr>
          <w:rFonts w:ascii="Dungeon" w:hAnsi="Dungeon"/>
          <w:b/>
          <w:bCs/>
          <w:lang w:val="en-US"/>
        </w:rPr>
        <w:t>DIO</w:t>
      </w:r>
      <w:r w:rsidR="009575C0">
        <w:rPr>
          <w:b/>
          <w:bCs/>
        </w:rPr>
        <w:t xml:space="preserve"> </w:t>
      </w:r>
      <w:r w:rsidR="00790A26">
        <w:rPr>
          <w:rFonts w:ascii="Dungeon" w:hAnsi="Dungeon"/>
          <w:b/>
          <w:bCs/>
          <w:lang w:val="en-US"/>
        </w:rPr>
        <w:t>KYOTO</w:t>
      </w:r>
    </w:p>
    <w:p w:rsidR="00A244A7" w:rsidRDefault="00904928" w:rsidP="00904928">
      <w:pPr>
        <w:jc w:val="center"/>
      </w:pPr>
      <w:r w:rsidRPr="00904928">
        <w:t>ИНСТРУКЦИЯ ПО СБОРКЕ</w:t>
      </w:r>
    </w:p>
    <w:p w:rsidR="00AA649B" w:rsidRPr="007C0FB3" w:rsidRDefault="00AA649B" w:rsidP="007C0FB3"/>
    <w:p w:rsidR="00904928" w:rsidRDefault="00904928" w:rsidP="00904928">
      <w:pPr>
        <w:jc w:val="center"/>
      </w:pPr>
    </w:p>
    <w:p w:rsidR="00904928" w:rsidRDefault="00904928" w:rsidP="00904928">
      <w:r w:rsidRPr="00D5525E">
        <w:rPr>
          <w:b/>
          <w:bCs/>
        </w:rPr>
        <w:t xml:space="preserve">Место установки мангала-барбекю </w:t>
      </w:r>
      <w:r w:rsidRPr="00D5525E">
        <w:rPr>
          <w:b/>
          <w:bCs/>
          <w:lang w:val="en-US"/>
        </w:rPr>
        <w:t>DIO</w:t>
      </w:r>
      <w:r w:rsidR="009575C0">
        <w:rPr>
          <w:b/>
          <w:bCs/>
        </w:rPr>
        <w:t xml:space="preserve"> </w:t>
      </w:r>
      <w:r w:rsidR="00790A26">
        <w:rPr>
          <w:b/>
          <w:bCs/>
          <w:lang w:val="en-US"/>
        </w:rPr>
        <w:t>KYOTO</w:t>
      </w:r>
    </w:p>
    <w:p w:rsidR="00904928" w:rsidRDefault="00904928" w:rsidP="00904928">
      <w:r>
        <w:t>1) При выборе места установки мангала-барбекю убедитесь, что в радиусе</w:t>
      </w:r>
    </w:p>
    <w:p w:rsidR="00904928" w:rsidRDefault="00904928" w:rsidP="00904928">
      <w:r>
        <w:t>десяти метров нет легко воспламеняемых материалов.</w:t>
      </w:r>
    </w:p>
    <w:p w:rsidR="00904928" w:rsidRDefault="00904928" w:rsidP="00904928">
      <w:r>
        <w:t>2) Не допускается установка барбекю мангала под низкими ветвями дерева или</w:t>
      </w:r>
    </w:p>
    <w:p w:rsidR="00904928" w:rsidRDefault="00904928" w:rsidP="00904928">
      <w:r>
        <w:t>крышей.</w:t>
      </w:r>
    </w:p>
    <w:p w:rsidR="00904928" w:rsidRDefault="00AA649B" w:rsidP="00904928">
      <w:r>
        <w:t xml:space="preserve">3) </w:t>
      </w:r>
      <w:r w:rsidR="009575C0" w:rsidRPr="009575C0">
        <w:rPr>
          <w:lang w:val="en-US"/>
        </w:rPr>
        <w:t>DIO</w:t>
      </w:r>
      <w:r w:rsidR="009575C0" w:rsidRPr="009575C0">
        <w:t xml:space="preserve"> </w:t>
      </w:r>
      <w:r w:rsidR="009575C0" w:rsidRPr="009575C0">
        <w:rPr>
          <w:lang w:val="en-US"/>
        </w:rPr>
        <w:t>KYOTO</w:t>
      </w:r>
      <w:r w:rsidR="009575C0" w:rsidRPr="009575C0">
        <w:t xml:space="preserve"> </w:t>
      </w:r>
      <w:r w:rsidR="00904928">
        <w:t>устанавливается на ровную бетонную, песчаную, плиточную или</w:t>
      </w:r>
      <w:r w:rsidR="009575C0">
        <w:t xml:space="preserve"> </w:t>
      </w:r>
      <w:r w:rsidR="00904928">
        <w:t>грунтовую поверхность.</w:t>
      </w:r>
    </w:p>
    <w:p w:rsidR="009575C0" w:rsidRDefault="00F67ED7" w:rsidP="00904928">
      <w:r>
        <w:t xml:space="preserve">4) </w:t>
      </w:r>
      <w:r w:rsidR="00904928">
        <w:t>Порядок сборки барбекю-мангала:</w:t>
      </w:r>
    </w:p>
    <w:p w:rsidR="00F67ED7" w:rsidRPr="00790A26" w:rsidRDefault="00F67ED7" w:rsidP="00904928">
      <w:r>
        <w:br/>
      </w:r>
      <w:r>
        <w:br/>
      </w:r>
      <w:r w:rsidR="00790A26">
        <w:t>1</w:t>
      </w:r>
      <w:r w:rsidR="00790A26" w:rsidRPr="00790A26">
        <w:t xml:space="preserve">. </w:t>
      </w:r>
      <w:r w:rsidR="00790A26">
        <w:t>Установите корпус</w:t>
      </w:r>
    </w:p>
    <w:p w:rsidR="00790A26" w:rsidRPr="00790A26" w:rsidRDefault="00790A26" w:rsidP="00C565C0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2005965</wp:posOffset>
            </wp:positionH>
            <wp:positionV relativeFrom="paragraph">
              <wp:posOffset>43180</wp:posOffset>
            </wp:positionV>
            <wp:extent cx="2276475" cy="2228049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844" cy="2233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0A26">
        <w:t>2.</w:t>
      </w:r>
      <w:r>
        <w:t xml:space="preserve"> Установите в корпус чашу</w:t>
      </w:r>
      <w:r w:rsidRPr="00790A26">
        <w:t>:</w:t>
      </w:r>
    </w:p>
    <w:p w:rsidR="00C565C0" w:rsidRDefault="00C565C0" w:rsidP="00C565C0">
      <w:r>
        <w:br/>
      </w:r>
    </w:p>
    <w:p w:rsidR="00C565C0" w:rsidRDefault="00C565C0" w:rsidP="00C565C0"/>
    <w:p w:rsidR="00C565C0" w:rsidRDefault="00C565C0" w:rsidP="00C565C0"/>
    <w:p w:rsidR="00C565C0" w:rsidRDefault="00C565C0" w:rsidP="00904928"/>
    <w:p w:rsidR="00C565C0" w:rsidRDefault="00C565C0" w:rsidP="00904928"/>
    <w:p w:rsidR="00C565C0" w:rsidRDefault="00C565C0" w:rsidP="00904928"/>
    <w:p w:rsidR="00790A26" w:rsidRDefault="00790A26" w:rsidP="00904928"/>
    <w:p w:rsidR="009C3644" w:rsidRPr="00790A26" w:rsidRDefault="00790A26" w:rsidP="00904928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3006494</wp:posOffset>
            </wp:positionH>
            <wp:positionV relativeFrom="paragraph">
              <wp:posOffset>136525</wp:posOffset>
            </wp:positionV>
            <wp:extent cx="1952625" cy="2220419"/>
            <wp:effectExtent l="0" t="0" r="0" b="889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220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3</w:t>
      </w:r>
      <w:r w:rsidRPr="00790A26">
        <w:t>.</w:t>
      </w:r>
      <w:r>
        <w:t xml:space="preserve"> </w:t>
      </w:r>
      <w:r w:rsidR="009575C0">
        <w:t>П</w:t>
      </w:r>
      <w:r>
        <w:t>оставьте сверху чаши чугунные поверхности</w:t>
      </w:r>
      <w:r w:rsidRPr="00790A26">
        <w:t xml:space="preserve">: </w:t>
      </w:r>
    </w:p>
    <w:p w:rsidR="009C3644" w:rsidRDefault="009C3644" w:rsidP="00904928"/>
    <w:p w:rsidR="009C3644" w:rsidRDefault="009C3644" w:rsidP="00904928"/>
    <w:p w:rsidR="009C3644" w:rsidRDefault="009C3644" w:rsidP="00904928"/>
    <w:p w:rsidR="00790A26" w:rsidRDefault="00790A26" w:rsidP="00904928"/>
    <w:p w:rsidR="00790A26" w:rsidRDefault="00790A26" w:rsidP="00904928"/>
    <w:p w:rsidR="00790A26" w:rsidRDefault="00790A26" w:rsidP="00904928"/>
    <w:p w:rsidR="00790A26" w:rsidRPr="00790A26" w:rsidRDefault="00790A26" w:rsidP="00904928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2491739</wp:posOffset>
            </wp:positionH>
            <wp:positionV relativeFrom="paragraph">
              <wp:posOffset>-351731</wp:posOffset>
            </wp:positionV>
            <wp:extent cx="1990725" cy="2719011"/>
            <wp:effectExtent l="0" t="0" r="0" b="5715"/>
            <wp:wrapNone/>
            <wp:docPr id="9" name="Рисунок 9" descr="Изображение выглядит как текст, чашка, контейнер, посуд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зображение выглядит как текст, чашка, контейнер, посуда&#10;&#10;Автоматически созданное описание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744" cy="272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0A26">
        <w:t>4.</w:t>
      </w:r>
      <w:r>
        <w:t xml:space="preserve"> Конечная конструкция должна </w:t>
      </w:r>
    </w:p>
    <w:p w:rsidR="00790A26" w:rsidRPr="003F589E" w:rsidRDefault="00790A26" w:rsidP="00904928">
      <w:r>
        <w:t>выглядеть так</w:t>
      </w:r>
      <w:r w:rsidRPr="003F589E">
        <w:t>:</w:t>
      </w:r>
    </w:p>
    <w:p w:rsidR="00790A26" w:rsidRDefault="00790A26" w:rsidP="00904928"/>
    <w:p w:rsidR="00790A26" w:rsidRDefault="00790A26" w:rsidP="00904928"/>
    <w:p w:rsidR="00790A26" w:rsidRDefault="00790A26" w:rsidP="00904928"/>
    <w:p w:rsidR="00790A26" w:rsidRDefault="00790A26" w:rsidP="00904928"/>
    <w:p w:rsidR="00790A26" w:rsidRDefault="00790A26" w:rsidP="00904928"/>
    <w:p w:rsidR="00790A26" w:rsidRDefault="00790A26" w:rsidP="00904928"/>
    <w:p w:rsidR="00790A26" w:rsidRDefault="00790A26" w:rsidP="00904928"/>
    <w:p w:rsidR="002249DA" w:rsidRDefault="002249DA" w:rsidP="00904928">
      <w:r w:rsidRPr="002249DA">
        <w:t xml:space="preserve">1. </w:t>
      </w:r>
      <w:r>
        <w:t>Протрите поверхность влажной тканью</w:t>
      </w:r>
      <w:r w:rsidRPr="000154DF">
        <w:t>,</w:t>
      </w:r>
      <w:r>
        <w:t xml:space="preserve"> чтобы очистить её</w:t>
      </w:r>
      <w:r w:rsidRPr="000154DF">
        <w:t xml:space="preserve">. </w:t>
      </w:r>
      <w:r>
        <w:t>При наличии ржавчины удалите её стальной щеткой или мелким абразивом</w:t>
      </w:r>
      <w:r w:rsidRPr="000154DF">
        <w:t>.</w:t>
      </w:r>
      <w:r>
        <w:br/>
      </w:r>
      <w:r w:rsidR="008E4B24">
        <w:t>2. Перед первым использованием промойте поверхность неагрессивным моющим средством</w:t>
      </w:r>
      <w:r w:rsidR="008E4B24" w:rsidRPr="008E4B24">
        <w:t>.</w:t>
      </w:r>
      <w:r w:rsidR="008E4B24">
        <w:br/>
        <w:t>3</w:t>
      </w:r>
      <w:r w:rsidRPr="002249DA">
        <w:t>.</w:t>
      </w:r>
      <w:r>
        <w:t xml:space="preserve"> Зажгите дрова в центре конуса</w:t>
      </w:r>
      <w:r w:rsidRPr="002249DA">
        <w:t>.</w:t>
      </w:r>
      <w:r>
        <w:br/>
      </w:r>
      <w:r w:rsidR="008E4B24" w:rsidRPr="008E4B24">
        <w:t>4</w:t>
      </w:r>
      <w:r w:rsidRPr="002249DA">
        <w:t>.</w:t>
      </w:r>
      <w:r>
        <w:t xml:space="preserve"> Смажьте поверхность рафинированным оливковым маслом и продолжите </w:t>
      </w:r>
      <w:proofErr w:type="gramStart"/>
      <w:r>
        <w:t>прожиг</w:t>
      </w:r>
      <w:proofErr w:type="gramEnd"/>
      <w:r>
        <w:t xml:space="preserve"> в течени</w:t>
      </w:r>
      <w:r w:rsidR="009575C0">
        <w:t>е</w:t>
      </w:r>
      <w:r>
        <w:t xml:space="preserve"> 30-40 минут</w:t>
      </w:r>
      <w:r w:rsidRPr="002249DA">
        <w:t xml:space="preserve">, </w:t>
      </w:r>
      <w:r>
        <w:t>периодически повторяя это действие</w:t>
      </w:r>
      <w:r w:rsidRPr="002249DA">
        <w:t>.</w:t>
      </w:r>
      <w:r>
        <w:br/>
      </w:r>
      <w:r w:rsidR="008E4B24" w:rsidRPr="008E4B24">
        <w:t>5</w:t>
      </w:r>
      <w:r w:rsidRPr="002249DA">
        <w:t>.</w:t>
      </w:r>
      <w:r>
        <w:t xml:space="preserve"> Слегка надавливая на шпатель</w:t>
      </w:r>
      <w:r w:rsidRPr="002249DA">
        <w:t>,</w:t>
      </w:r>
      <w:r>
        <w:t xml:space="preserve"> удалите остатки масла с поверхности</w:t>
      </w:r>
      <w:r w:rsidRPr="002249DA">
        <w:t>.</w:t>
      </w:r>
      <w:r>
        <w:br/>
      </w:r>
      <w:r w:rsidR="008E4B24" w:rsidRPr="008E4B24">
        <w:t>6</w:t>
      </w:r>
      <w:r w:rsidRPr="002249DA">
        <w:t xml:space="preserve">. </w:t>
      </w:r>
      <w:r>
        <w:t>Повторно покройте поверхность маслом</w:t>
      </w:r>
      <w:r w:rsidRPr="002249DA">
        <w:t>,</w:t>
      </w:r>
      <w:r>
        <w:t xml:space="preserve"> </w:t>
      </w:r>
      <w:proofErr w:type="gramStart"/>
      <w:r>
        <w:t>ваш</w:t>
      </w:r>
      <w:proofErr w:type="gramEnd"/>
      <w:r>
        <w:t xml:space="preserve"> </w:t>
      </w:r>
      <w:r w:rsidR="00790A26" w:rsidRPr="00D5525E">
        <w:rPr>
          <w:b/>
          <w:bCs/>
          <w:lang w:val="en-US"/>
        </w:rPr>
        <w:t>DIO</w:t>
      </w:r>
      <w:r w:rsidR="009575C0">
        <w:rPr>
          <w:b/>
          <w:bCs/>
        </w:rPr>
        <w:t xml:space="preserve"> </w:t>
      </w:r>
      <w:r w:rsidR="00790A26">
        <w:rPr>
          <w:b/>
          <w:bCs/>
          <w:lang w:val="en-US"/>
        </w:rPr>
        <w:t>KYOTO</w:t>
      </w:r>
      <w:r w:rsidR="009575C0">
        <w:rPr>
          <w:b/>
          <w:bCs/>
        </w:rPr>
        <w:t xml:space="preserve"> </w:t>
      </w:r>
      <w:r>
        <w:t>готов к работе!</w:t>
      </w:r>
    </w:p>
    <w:p w:rsidR="00772279" w:rsidRDefault="002249DA" w:rsidP="00904928">
      <w:r>
        <w:t>5</w:t>
      </w:r>
      <w:r w:rsidR="00D704AF" w:rsidRPr="00D704AF">
        <w:t xml:space="preserve">) </w:t>
      </w:r>
      <w:r w:rsidR="00D704AF">
        <w:t>равномерно распределите дрова по всему конусу и разожгите в центре</w:t>
      </w:r>
      <w:r w:rsidR="007C0FB3" w:rsidRPr="007C0FB3">
        <w:t>,</w:t>
      </w:r>
      <w:r w:rsidR="007C0FB3">
        <w:t xml:space="preserve"> не добавляйте много дров вначале</w:t>
      </w:r>
      <w:r w:rsidR="007C0FB3" w:rsidRPr="007C0FB3">
        <w:t>,</w:t>
      </w:r>
      <w:r w:rsidR="007C0FB3">
        <w:t xml:space="preserve"> дайте поверхности прогреться</w:t>
      </w:r>
      <w:r w:rsidR="007C0FB3" w:rsidRPr="007C0FB3">
        <w:t>,</w:t>
      </w:r>
      <w:r w:rsidR="007C0FB3">
        <w:t xml:space="preserve"> понемногу добавляя дрова</w:t>
      </w:r>
      <w:r w:rsidR="005A16F5" w:rsidRPr="005A16F5">
        <w:t>.</w:t>
      </w:r>
    </w:p>
    <w:p w:rsidR="00845CDE" w:rsidRPr="00845CDE" w:rsidRDefault="00772279" w:rsidP="00904928">
      <w:r>
        <w:t>6</w:t>
      </w:r>
      <w:r w:rsidR="00D704AF">
        <w:t xml:space="preserve">) </w:t>
      </w:r>
      <w:r w:rsidR="003F589E" w:rsidRPr="00D5525E">
        <w:rPr>
          <w:b/>
          <w:bCs/>
          <w:lang w:val="en-US"/>
        </w:rPr>
        <w:t>DIO</w:t>
      </w:r>
      <w:r w:rsidR="009575C0">
        <w:rPr>
          <w:b/>
          <w:bCs/>
        </w:rPr>
        <w:t xml:space="preserve"> </w:t>
      </w:r>
      <w:r w:rsidR="003F589E">
        <w:rPr>
          <w:b/>
          <w:bCs/>
          <w:lang w:val="en-US"/>
        </w:rPr>
        <w:t>KYOTO</w:t>
      </w:r>
      <w:r w:rsidR="009575C0">
        <w:rPr>
          <w:b/>
          <w:bCs/>
        </w:rPr>
        <w:t xml:space="preserve"> </w:t>
      </w:r>
      <w:proofErr w:type="gramStart"/>
      <w:r w:rsidR="00D704AF">
        <w:t>рассчитан</w:t>
      </w:r>
      <w:proofErr w:type="gramEnd"/>
      <w:r w:rsidR="00D704AF">
        <w:t xml:space="preserve"> на эксплуатацию</w:t>
      </w:r>
      <w:r w:rsidR="007C0FB3">
        <w:t xml:space="preserve"> в домашних условия</w:t>
      </w:r>
      <w:r w:rsidR="009C3644">
        <w:t>х и ресторанах</w:t>
      </w:r>
      <w:r w:rsidR="009C3644" w:rsidRPr="009C3644">
        <w:t>,</w:t>
      </w:r>
      <w:r w:rsidR="00D704AF">
        <w:t xml:space="preserve"> мыть ничего не нужно</w:t>
      </w:r>
      <w:r w:rsidR="00D704AF" w:rsidRPr="00D704AF">
        <w:t>.</w:t>
      </w:r>
      <w:r w:rsidR="00D704AF">
        <w:br/>
        <w:t>Достаточно шпателем счищать остатки еды в огонь и протирать поверхность маслом</w:t>
      </w:r>
      <w:r w:rsidR="00845CDE" w:rsidRPr="00845CDE">
        <w:t>.</w:t>
      </w:r>
      <w:r w:rsidR="00845CDE">
        <w:br/>
        <w:t xml:space="preserve">Так же мы рекомендуем хранить </w:t>
      </w:r>
      <w:r w:rsidR="003F589E" w:rsidRPr="00D5525E">
        <w:rPr>
          <w:b/>
          <w:bCs/>
          <w:lang w:val="en-US"/>
        </w:rPr>
        <w:t>DIO</w:t>
      </w:r>
      <w:r w:rsidR="009575C0">
        <w:rPr>
          <w:b/>
          <w:bCs/>
        </w:rPr>
        <w:t xml:space="preserve"> </w:t>
      </w:r>
      <w:r w:rsidR="003F589E">
        <w:rPr>
          <w:b/>
          <w:bCs/>
          <w:lang w:val="en-US"/>
        </w:rPr>
        <w:t>KYOTO</w:t>
      </w:r>
      <w:r w:rsidR="009575C0">
        <w:rPr>
          <w:b/>
          <w:bCs/>
        </w:rPr>
        <w:t xml:space="preserve"> </w:t>
      </w:r>
      <w:r w:rsidR="00845CDE">
        <w:t>в холодное время года в сухом помещении</w:t>
      </w:r>
      <w:r w:rsidR="00845CDE" w:rsidRPr="00845CDE">
        <w:t>.</w:t>
      </w:r>
    </w:p>
    <w:p w:rsidR="00E24D9E" w:rsidRDefault="00772279" w:rsidP="00904928">
      <w:r>
        <w:t>7</w:t>
      </w:r>
      <w:r w:rsidR="00B34B10" w:rsidRPr="00E24D9E">
        <w:t>)</w:t>
      </w:r>
      <w:r w:rsidR="00E24D9E">
        <w:t xml:space="preserve"> Чугунная плита разогревается до рабочей температуры за 15-20 мин</w:t>
      </w:r>
      <w:r w:rsidR="00E24D9E" w:rsidRPr="00E24D9E">
        <w:t>.,</w:t>
      </w:r>
      <w:r w:rsidR="00E24D9E">
        <w:t xml:space="preserve"> в зависимости от температуры воздуха</w:t>
      </w:r>
      <w:r w:rsidR="00E24D9E" w:rsidRPr="00E24D9E">
        <w:t>.</w:t>
      </w:r>
      <w:r w:rsidR="00E24D9E">
        <w:t xml:space="preserve"> При этом вы можете начинать готовить на открытом огне и ранее</w:t>
      </w:r>
      <w:r w:rsidR="00E24D9E" w:rsidRPr="00E24D9E">
        <w:t>.</w:t>
      </w:r>
      <w:r w:rsidR="00E24D9E">
        <w:br/>
        <w:t>П</w:t>
      </w:r>
      <w:r w:rsidR="005A16F5">
        <w:t>е</w:t>
      </w:r>
      <w:r w:rsidR="00E24D9E">
        <w:t xml:space="preserve">ред каждым использованием </w:t>
      </w:r>
      <w:r w:rsidR="007D7CFE" w:rsidRPr="00D5525E">
        <w:rPr>
          <w:b/>
          <w:bCs/>
          <w:lang w:val="en-US"/>
        </w:rPr>
        <w:t>DIO</w:t>
      </w:r>
      <w:r w:rsidR="009575C0">
        <w:rPr>
          <w:b/>
          <w:bCs/>
        </w:rPr>
        <w:t xml:space="preserve"> </w:t>
      </w:r>
      <w:r w:rsidR="007D7CFE">
        <w:rPr>
          <w:b/>
          <w:bCs/>
          <w:lang w:val="en-US"/>
        </w:rPr>
        <w:t>KYOTO</w:t>
      </w:r>
      <w:r w:rsidR="009575C0">
        <w:rPr>
          <w:b/>
          <w:bCs/>
        </w:rPr>
        <w:t xml:space="preserve"> </w:t>
      </w:r>
      <w:r w:rsidR="00E24D9E">
        <w:t>рекомендуется равномерно смазать жарочную поверхность маслом</w:t>
      </w:r>
      <w:r w:rsidR="00E24D9E" w:rsidRPr="00E24D9E">
        <w:t>.</w:t>
      </w:r>
    </w:p>
    <w:p w:rsidR="00E24D9E" w:rsidRDefault="00772279" w:rsidP="00904928">
      <w:r>
        <w:t>8</w:t>
      </w:r>
      <w:r w:rsidR="00E24D9E" w:rsidRPr="00E24D9E">
        <w:t xml:space="preserve">) </w:t>
      </w:r>
      <w:r w:rsidR="00E24D9E">
        <w:t xml:space="preserve">Грили-очаги </w:t>
      </w:r>
      <w:r w:rsidR="003F589E" w:rsidRPr="00D5525E">
        <w:rPr>
          <w:b/>
          <w:bCs/>
          <w:lang w:val="en-US"/>
        </w:rPr>
        <w:t>DIO</w:t>
      </w:r>
      <w:r w:rsidR="009575C0">
        <w:rPr>
          <w:b/>
          <w:bCs/>
        </w:rPr>
        <w:t xml:space="preserve"> </w:t>
      </w:r>
      <w:r w:rsidR="003F589E">
        <w:rPr>
          <w:b/>
          <w:bCs/>
          <w:lang w:val="en-US"/>
        </w:rPr>
        <w:t>KYOTO</w:t>
      </w:r>
      <w:r w:rsidR="009575C0">
        <w:rPr>
          <w:b/>
          <w:bCs/>
        </w:rPr>
        <w:t xml:space="preserve"> </w:t>
      </w:r>
      <w:r w:rsidR="00E24D9E">
        <w:t xml:space="preserve">обладают функционалом 6 устройств в 1 </w:t>
      </w:r>
      <w:proofErr w:type="spellStart"/>
      <w:r w:rsidR="00E24D9E">
        <w:t>девайсе</w:t>
      </w:r>
      <w:proofErr w:type="spellEnd"/>
    </w:p>
    <w:p w:rsidR="00E24D9E" w:rsidRDefault="00E24D9E" w:rsidP="00904928">
      <w:r w:rsidRPr="00E24D9E">
        <w:t xml:space="preserve">1. </w:t>
      </w:r>
      <w:r>
        <w:t>угольный гриль 2</w:t>
      </w:r>
      <w:r w:rsidRPr="00E24D9E">
        <w:t xml:space="preserve">. </w:t>
      </w:r>
      <w:r>
        <w:t xml:space="preserve"> дровяной гриль</w:t>
      </w:r>
      <w:r w:rsidRPr="00E24D9E">
        <w:t xml:space="preserve"> 3. </w:t>
      </w:r>
      <w:r>
        <w:t>печь для казана 4</w:t>
      </w:r>
      <w:r w:rsidRPr="00E24D9E">
        <w:t>.</w:t>
      </w:r>
      <w:r>
        <w:t xml:space="preserve"> костровая чаша 5</w:t>
      </w:r>
      <w:r w:rsidRPr="00E24D9E">
        <w:t xml:space="preserve">. </w:t>
      </w:r>
      <w:r>
        <w:t>классический мангал 6</w:t>
      </w:r>
      <w:r w:rsidRPr="00E24D9E">
        <w:t>.</w:t>
      </w:r>
      <w:r>
        <w:t xml:space="preserve"> жарочная поверхность</w:t>
      </w:r>
      <w:r w:rsidRPr="00E24D9E">
        <w:t>.</w:t>
      </w:r>
    </w:p>
    <w:p w:rsidR="00D704AF" w:rsidRDefault="00E24D9E" w:rsidP="00904928">
      <w:r>
        <w:t>Мы уверены в своем продукте</w:t>
      </w:r>
      <w:r w:rsidRPr="00E24D9E">
        <w:t xml:space="preserve">, </w:t>
      </w:r>
      <w:r>
        <w:t xml:space="preserve">поэтому даем гарантию </w:t>
      </w:r>
      <w:r w:rsidRPr="00D5525E">
        <w:rPr>
          <w:u w:val="single"/>
        </w:rPr>
        <w:t>10 лет</w:t>
      </w:r>
      <w:r>
        <w:t xml:space="preserve"> от завода-изготовителя</w:t>
      </w:r>
      <w:r w:rsidRPr="00E24D9E">
        <w:t>.</w:t>
      </w:r>
      <w:r>
        <w:t xml:space="preserve"> Вам осталось только попробовать!</w:t>
      </w:r>
    </w:p>
    <w:p w:rsidR="007C0FB3" w:rsidRDefault="00D704AF" w:rsidP="00904928">
      <w:r w:rsidRPr="00D5525E">
        <w:rPr>
          <w:b/>
          <w:bCs/>
        </w:rPr>
        <w:t>Дополнительная комплектация:</w:t>
      </w:r>
      <w:r>
        <w:br/>
        <w:t>+ подставка для мангала</w:t>
      </w:r>
      <w:r>
        <w:br/>
        <w:t>+ решетка-гриль</w:t>
      </w:r>
      <w:r>
        <w:br/>
        <w:t>+ подставка для казана</w:t>
      </w:r>
    </w:p>
    <w:p w:rsidR="007C0FB3" w:rsidRPr="00D704AF" w:rsidRDefault="007C0FB3" w:rsidP="00904928">
      <w:r w:rsidRPr="00D5525E">
        <w:rPr>
          <w:b/>
          <w:bCs/>
        </w:rPr>
        <w:t xml:space="preserve">Внимание! </w:t>
      </w:r>
      <w:r w:rsidRPr="00D5525E">
        <w:t>При использовании изделия в коммерческих целях, при ежедневном, интенсивном режиме эксплуатации, рабочая нагрузка увеличивается в 5-10 раз. При подобных обстоятельствах завод-изготовитель снимает с себя все гарантийные обязательства.</w:t>
      </w:r>
    </w:p>
    <w:sectPr w:rsidR="007C0FB3" w:rsidRPr="00D704AF" w:rsidSect="00F27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ungeon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1AFF"/>
    <w:multiLevelType w:val="hybridMultilevel"/>
    <w:tmpl w:val="1522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105"/>
    <w:rsid w:val="000154DF"/>
    <w:rsid w:val="00050EB1"/>
    <w:rsid w:val="000F5158"/>
    <w:rsid w:val="002249DA"/>
    <w:rsid w:val="002E29F3"/>
    <w:rsid w:val="00315105"/>
    <w:rsid w:val="003F589E"/>
    <w:rsid w:val="005A16F5"/>
    <w:rsid w:val="00772279"/>
    <w:rsid w:val="00790A26"/>
    <w:rsid w:val="007C0FB3"/>
    <w:rsid w:val="007D7CFE"/>
    <w:rsid w:val="00845CDE"/>
    <w:rsid w:val="008E4B24"/>
    <w:rsid w:val="00904928"/>
    <w:rsid w:val="00951219"/>
    <w:rsid w:val="009575C0"/>
    <w:rsid w:val="009C3644"/>
    <w:rsid w:val="00A244A7"/>
    <w:rsid w:val="00AA649B"/>
    <w:rsid w:val="00B34B10"/>
    <w:rsid w:val="00C4426F"/>
    <w:rsid w:val="00C47339"/>
    <w:rsid w:val="00C565C0"/>
    <w:rsid w:val="00D5525E"/>
    <w:rsid w:val="00D704AF"/>
    <w:rsid w:val="00DB6C74"/>
    <w:rsid w:val="00E24D9E"/>
    <w:rsid w:val="00E55242"/>
    <w:rsid w:val="00F27B6A"/>
    <w:rsid w:val="00F418D8"/>
    <w:rsid w:val="00F67ED7"/>
    <w:rsid w:val="00FC7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E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4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9311D-6E2D-4161-A831-B79DEB2C9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1212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egor@donprom-ugol.ru</dc:creator>
  <cp:keywords/>
  <dc:description/>
  <cp:lastModifiedBy>Admin</cp:lastModifiedBy>
  <cp:revision>17</cp:revision>
  <cp:lastPrinted>2021-07-02T17:26:00Z</cp:lastPrinted>
  <dcterms:created xsi:type="dcterms:W3CDTF">2021-06-10T10:09:00Z</dcterms:created>
  <dcterms:modified xsi:type="dcterms:W3CDTF">2022-04-18T08:27:00Z</dcterms:modified>
</cp:coreProperties>
</file>